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cs="宋体"/>
          <w:color w:val="000000"/>
          <w:kern w:val="0"/>
          <w:sz w:val="31"/>
          <w:szCs w:val="31"/>
          <w:lang w:val="en-US" w:eastAsia="zh-CN" w:bidi="ar"/>
        </w:rPr>
        <w:t>2</w:t>
      </w:r>
    </w:p>
    <w:p>
      <w:pPr>
        <w:bidi w:val="0"/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2023年濮阳市人民医院住院医师规范化培训</w:t>
      </w:r>
    </w:p>
    <w:p>
      <w:pPr>
        <w:bidi w:val="0"/>
        <w:jc w:val="center"/>
        <w:rPr>
          <w:rFonts w:hint="eastAsia"/>
          <w:szCs w:val="36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基地导师名单：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专业基地名称</w:t>
            </w:r>
          </w:p>
        </w:tc>
        <w:tc>
          <w:tcPr>
            <w:tcW w:w="6228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儿科</w:t>
            </w:r>
          </w:p>
        </w:tc>
        <w:tc>
          <w:tcPr>
            <w:tcW w:w="6228" w:type="dxa"/>
          </w:tcPr>
          <w:p>
            <w:pP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张敬芳 冯  敏 柴焕然 张永卓 孙明华 孔玉显 孙明昌 王春艳 郭文英 胡湘萍 时利玲 卓艳霞焦淑芳 郭俊丽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全科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孔祥奇 窦文静 柴晓霞 崔令运 柴玉萍 孙富英 袁本超 杨晓哲 董贾中 徐志伟 马  娜 周俊英 薛  渊 李  平  王翠艳 程晓华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妇产科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郑学民 李智慧 高湘玲 王  敏 刘春燕  刘自杰 张红莲 刘晓宇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麻醉科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黄守印  黄  波 刘新生 李素珍 周  洁 张芳磊  朱晓琳 张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临床病理科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孙万仆 安志强 管淑敏 董志广 李  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内科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张爱民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郭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超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张秋丽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林志强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柴玉萍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王宛明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袁本超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李永海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薛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渊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董贾中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纪国超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董鸿涛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王文远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王建伟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王道存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张振江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董延琥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王新存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沈实现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胡瑞华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申文祥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周红林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葛保国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王念华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施伟生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孙富英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卓凤巧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王振杰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吴玉彩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瑾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史周乾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陈雪斌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牛智领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李庆勇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神经内科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马  娜 刘素梅 周俊英 闫  斌 李照凯 常秀红 郭  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外科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胡艳瑞 宋小颖 刘庆华 郭忠涛 蔡郁辉 秦跃辉王  贵 胡筱壮 晁宏伟 胡黎明 高德山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骨科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陈  辉 刘明军 聂海滨 刘霄龙 张建锋 郭瑞峰 马方南 刘士伟 李  永 张盛瑞  陈书爱 周志锋 张继锋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放射科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张会然 王东林 靳国庆 李麦福 陈广礼 翟红军   张  斌 王丽华 王琰琦 王建芳 高永楷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超声医学科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韩如冰 胡志江 李亚敏 史  楠 孙  琦 王丽丽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口腔全科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郭广霞 刘庆坤 赵瑞红 王海燕 谷爱玲 刘晓玲贺庆华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ZmY5MTk0NWVhZDYzZWU4MTdlZTU2NzU5YWI3MTIifQ=="/>
  </w:docVars>
  <w:rsids>
    <w:rsidRoot w:val="33AA3E29"/>
    <w:rsid w:val="33A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2023-06-29T03:31:00Z</dcterms:created>
  <dc:creator>WPS15737800219</dc:creator>
  <cp:lastModifiedBy>WPS15737800219</cp:lastModifiedBy>
  <dcterms:modified xsi:type="dcterms:W3CDTF">2023-06-29T03:33:13Z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ECAC1E27F7B44C31B11EA83ABE8CFF85_11</vt:lpwstr>
  </property>
</Properties>
</file>